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30" w:rsidRDefault="00F4345C" w:rsidP="00CE293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四川司法警官职业学院</w:t>
      </w:r>
      <w:r w:rsidR="00CE2930">
        <w:rPr>
          <w:rFonts w:ascii="宋体" w:hAnsi="宋体" w:hint="eastAsia"/>
          <w:b/>
          <w:bCs/>
          <w:sz w:val="44"/>
          <w:szCs w:val="44"/>
        </w:rPr>
        <w:t>宣传片拍摄项目招投标评分表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935"/>
        <w:gridCol w:w="1054"/>
        <w:gridCol w:w="636"/>
        <w:gridCol w:w="10456"/>
      </w:tblGrid>
      <w:tr w:rsidR="005A49CE" w:rsidRPr="00590693" w:rsidTr="00FE354F">
        <w:trPr>
          <w:trHeight w:val="72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策划创意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5A49CE" w:rsidRPr="00CE2930" w:rsidRDefault="00AE46C2" w:rsidP="00A9657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20</w:t>
            </w:r>
          </w:p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设计思路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FE354F">
            <w:pPr>
              <w:spacing w:line="400" w:lineRule="exact"/>
              <w:ind w:firstLine="555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对项目的目的、背景、需求是否正确解读（3</w:t>
            </w:r>
            <w:r w:rsidR="00FE354F">
              <w:rPr>
                <w:rFonts w:ascii="华文仿宋" w:eastAsia="华文仿宋" w:hAnsi="华文仿宋" w:hint="eastAsia"/>
                <w:sz w:val="28"/>
                <w:szCs w:val="28"/>
              </w:rPr>
              <w:t>分）；对学院宣传的思路策略是否具有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前瞻性洞察力（3分）；是否根据</w:t>
            </w:r>
            <w:r w:rsidR="00FE354F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发展现状提交科学合理的设计规划，并易于落地实施（4分）；</w:t>
            </w:r>
          </w:p>
        </w:tc>
      </w:tr>
      <w:tr w:rsidR="005A49CE" w:rsidRPr="00590693" w:rsidTr="00FE354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整体定位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FE354F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对</w:t>
            </w:r>
            <w:r w:rsidR="00FE354F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定位是否精准，有明显</w:t>
            </w:r>
            <w:r w:rsidR="00FE354F">
              <w:rPr>
                <w:rFonts w:ascii="华文仿宋" w:eastAsia="华文仿宋" w:hAnsi="华文仿宋" w:hint="eastAsia"/>
                <w:sz w:val="28"/>
                <w:szCs w:val="28"/>
              </w:rPr>
              <w:t>政法院校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特色，有明确的引导性，能很好宣传</w:t>
            </w:r>
            <w:r w:rsidR="00FE354F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特点(5分)；整体创意、风格、表现形式能较好结合</w:t>
            </w:r>
            <w:r w:rsidR="00FE354F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实际，满足未来发展需要(5分）。</w:t>
            </w:r>
          </w:p>
        </w:tc>
      </w:tr>
      <w:tr w:rsidR="005A49CE" w:rsidRPr="00590693" w:rsidTr="00FE354F">
        <w:trPr>
          <w:trHeight w:val="525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拍摄制作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FE354F" w:rsidP="00A9657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团队组成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/>
                <w:sz w:val="28"/>
                <w:szCs w:val="28"/>
              </w:rPr>
              <w:t>10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185662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 w:rsidR="00FE354F">
              <w:rPr>
                <w:rFonts w:ascii="华文仿宋" w:eastAsia="华文仿宋" w:hAnsi="华文仿宋" w:hint="eastAsia"/>
                <w:sz w:val="28"/>
                <w:szCs w:val="28"/>
              </w:rPr>
              <w:t>创作团队人员构成情况（</w:t>
            </w:r>
            <w:r w:rsidR="00185662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 w:rsidR="00FE354F">
              <w:rPr>
                <w:rFonts w:ascii="华文仿宋" w:eastAsia="华文仿宋" w:hAnsi="华文仿宋" w:hint="eastAsia"/>
                <w:sz w:val="28"/>
                <w:szCs w:val="28"/>
              </w:rPr>
              <w:t>分）；拍摄导演</w:t>
            </w:r>
            <w:r w:rsidR="00185662">
              <w:rPr>
                <w:rFonts w:ascii="华文仿宋" w:eastAsia="华文仿宋" w:hAnsi="华文仿宋" w:hint="eastAsia"/>
                <w:sz w:val="28"/>
                <w:szCs w:val="28"/>
              </w:rPr>
              <w:t>情况（3分）；拍摄和后期制作团队人员构成（4分）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。</w:t>
            </w:r>
          </w:p>
        </w:tc>
      </w:tr>
      <w:tr w:rsidR="005A49CE" w:rsidRPr="00590693" w:rsidTr="00FE354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拍摄质量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/>
                <w:sz w:val="28"/>
                <w:szCs w:val="28"/>
              </w:rPr>
              <w:t>8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185662">
            <w:pPr>
              <w:spacing w:line="400" w:lineRule="exact"/>
              <w:ind w:firstLineChars="150"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拍摄和制作器材设备情况（4分）；成片视频格式和音效质量（4分）；拍摄技法纯熟多变（2分）。</w:t>
            </w:r>
          </w:p>
        </w:tc>
      </w:tr>
      <w:tr w:rsidR="005A49CE" w:rsidRPr="00590693" w:rsidTr="00FE354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时间周期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/>
                <w:sz w:val="28"/>
                <w:szCs w:val="28"/>
              </w:rPr>
              <w:t>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185662">
            <w:pPr>
              <w:spacing w:line="400" w:lineRule="exact"/>
              <w:ind w:firstLineChars="150"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合理规划项目进展，项目时间规划符合</w:t>
            </w:r>
            <w:r w:rsidR="00185662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需要，</w:t>
            </w:r>
            <w:r w:rsidR="00185662">
              <w:rPr>
                <w:rFonts w:ascii="华文仿宋" w:eastAsia="华文仿宋" w:hAnsi="华文仿宋" w:hint="eastAsia"/>
                <w:sz w:val="28"/>
                <w:szCs w:val="28"/>
              </w:rPr>
              <w:t>12月10日前完成成片初稿，12月20日前送交成片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（5分）。</w:t>
            </w:r>
          </w:p>
        </w:tc>
      </w:tr>
      <w:tr w:rsidR="005A49CE" w:rsidRPr="00590693" w:rsidTr="00FE354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履约承诺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/>
                <w:sz w:val="28"/>
                <w:szCs w:val="28"/>
              </w:rPr>
              <w:t>2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CE2930" w:rsidRDefault="005A49CE" w:rsidP="00185662">
            <w:pPr>
              <w:spacing w:line="400" w:lineRule="exact"/>
              <w:ind w:firstLineChars="150"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对项目咨询规划服务的履约承诺（包括项目完成质量、进度保障措施），并有详尽的</w:t>
            </w:r>
            <w:r w:rsidR="00185662">
              <w:rPr>
                <w:rFonts w:ascii="华文仿宋" w:eastAsia="华文仿宋" w:hAnsi="华文仿宋" w:hint="eastAsia"/>
                <w:sz w:val="28"/>
                <w:szCs w:val="28"/>
              </w:rPr>
              <w:t>保证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措施（2分）。</w:t>
            </w:r>
          </w:p>
        </w:tc>
      </w:tr>
      <w:tr w:rsidR="00FA44A9" w:rsidRPr="00590693" w:rsidTr="005D4539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9" w:rsidRDefault="00FA44A9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样片</w:t>
            </w:r>
          </w:p>
          <w:p w:rsidR="00FA44A9" w:rsidRPr="00CE2930" w:rsidRDefault="00FA44A9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业绩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9" w:rsidRPr="00CE2930" w:rsidRDefault="00FA44A9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CE2930" w:rsidRDefault="00FA44A9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样片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CE2930" w:rsidRDefault="00FA44A9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CE2930" w:rsidRDefault="00FA44A9" w:rsidP="00FA44A9">
            <w:pPr>
              <w:spacing w:line="400" w:lineRule="exact"/>
              <w:ind w:firstLine="585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主线清晰、内容新颖、画面优美、叙述连贯，过渡自然，感染力较强（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分）；字幕对白等文字语音内容简练动听，特点突出，兼富逻辑性和艺术性（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分）；具有完整的片头片尾，震撼大气（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分）；配乐与情节配合度高、代入感强（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分）</w:t>
            </w:r>
          </w:p>
        </w:tc>
      </w:tr>
      <w:tr w:rsidR="00FA44A9" w:rsidRPr="00590693" w:rsidTr="005D4539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Default="00FA44A9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Default="00FA44A9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CE2930" w:rsidRDefault="00FA44A9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业绩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Default="00FA44A9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CE2930" w:rsidRDefault="00FA44A9" w:rsidP="00FE354F">
            <w:pPr>
              <w:spacing w:line="400" w:lineRule="exact"/>
              <w:ind w:firstLine="585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每提供一个近三年拍摄的合格宣传片得1分，最多得5分</w:t>
            </w:r>
          </w:p>
        </w:tc>
      </w:tr>
      <w:tr w:rsidR="00FE354F" w:rsidRPr="00590693" w:rsidTr="00FE354F">
        <w:trPr>
          <w:trHeight w:val="57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CE2930" w:rsidRDefault="00FE354F" w:rsidP="00A9657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报价</w:t>
            </w:r>
            <w:r w:rsidRPr="00CE2930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 xml:space="preserve"> </w:t>
            </w:r>
            <w:r w:rsidRPr="00CE2930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CE2930" w:rsidRDefault="00FE354F" w:rsidP="00A9657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CE2930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CE2930" w:rsidRDefault="00FE354F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报价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CE2930" w:rsidRDefault="00FE354F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/>
                <w:sz w:val="28"/>
                <w:szCs w:val="28"/>
              </w:rPr>
              <w:t>15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CE2930" w:rsidRDefault="00FE354F" w:rsidP="007A2A8D">
            <w:pPr>
              <w:tabs>
                <w:tab w:val="left" w:pos="638"/>
              </w:tabs>
              <w:spacing w:line="400" w:lineRule="exact"/>
              <w:ind w:rightChars="-38" w:right="-80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根据项目需求，报价合理，契合项目需求(根据投标报价评审计分表统一评分）</w:t>
            </w:r>
            <w:r w:rsidR="00EE4872" w:rsidRPr="00CE2930">
              <w:rPr>
                <w:rFonts w:ascii="华文仿宋" w:eastAsia="华文仿宋" w:hAnsi="华文仿宋" w:hint="eastAsia"/>
                <w:sz w:val="28"/>
                <w:szCs w:val="28"/>
              </w:rPr>
              <w:t>（15分）</w:t>
            </w:r>
            <w:r w:rsidR="00EE4872" w:rsidRPr="00EE4872">
              <w:rPr>
                <w:rFonts w:ascii="华文仿宋" w:eastAsia="华文仿宋" w:hAnsi="华文仿宋" w:hint="eastAsia"/>
                <w:sz w:val="28"/>
                <w:szCs w:val="28"/>
              </w:rPr>
              <w:t>满足招标文件要求供应商的有效最低报价为评标基准价，投标报价得分</w:t>
            </w:r>
            <w:r w:rsidR="00EE4872" w:rsidRPr="00EE4872">
              <w:rPr>
                <w:rFonts w:ascii="华文仿宋" w:eastAsia="华文仿宋" w:hAnsi="华文仿宋"/>
                <w:sz w:val="28"/>
                <w:szCs w:val="28"/>
              </w:rPr>
              <w:t>=</w:t>
            </w:r>
            <w:r w:rsidR="00EE4872" w:rsidRPr="00EE4872">
              <w:rPr>
                <w:rFonts w:ascii="华文仿宋" w:eastAsia="华文仿宋" w:hAnsi="华文仿宋" w:hint="eastAsia"/>
                <w:sz w:val="28"/>
                <w:szCs w:val="28"/>
              </w:rPr>
              <w:t>（评标基准价</w:t>
            </w:r>
            <w:r w:rsidR="00EE4872" w:rsidRPr="00EE4872"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 w:rsidR="00EE4872" w:rsidRPr="00EE4872">
              <w:rPr>
                <w:rFonts w:ascii="华文仿宋" w:eastAsia="华文仿宋" w:hAnsi="华文仿宋" w:hint="eastAsia"/>
                <w:sz w:val="28"/>
                <w:szCs w:val="28"/>
              </w:rPr>
              <w:t>投标报价）×</w:t>
            </w:r>
            <w:r w:rsidR="00EE4872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  <w:r w:rsidR="00EE4872" w:rsidRPr="00EE4872">
              <w:rPr>
                <w:rFonts w:ascii="华文仿宋" w:eastAsia="华文仿宋" w:hAnsi="华文仿宋" w:hint="eastAsia"/>
                <w:sz w:val="28"/>
                <w:szCs w:val="28"/>
              </w:rPr>
              <w:t>。</w:t>
            </w:r>
          </w:p>
        </w:tc>
      </w:tr>
      <w:tr w:rsidR="00FE354F" w:rsidRPr="00590693" w:rsidTr="00FE354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CE2930" w:rsidRDefault="00FE354F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CE2930" w:rsidRDefault="00FE354F" w:rsidP="00A9657F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CE2930" w:rsidRDefault="00FE354F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服务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CE2930" w:rsidRDefault="00FE354F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/>
                <w:sz w:val="28"/>
                <w:szCs w:val="28"/>
              </w:rPr>
              <w:t>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CE2930" w:rsidRDefault="00FE354F" w:rsidP="00A9657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sz w:val="28"/>
                <w:szCs w:val="28"/>
              </w:rPr>
              <w:t>提供宣传片修改更新等后续服务（3分）；提供其他特色增值服务（2分）</w:t>
            </w:r>
          </w:p>
        </w:tc>
      </w:tr>
      <w:tr w:rsidR="00FE354F" w:rsidRPr="00E67C28" w:rsidTr="00FE354F">
        <w:trPr>
          <w:trHeight w:val="607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54F" w:rsidRPr="00CE2930" w:rsidRDefault="00FE354F" w:rsidP="00A9657F">
            <w:pPr>
              <w:spacing w:line="400" w:lineRule="exac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CE2930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综合得分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54F" w:rsidRPr="00CE2930" w:rsidRDefault="00FE354F" w:rsidP="00A9657F">
            <w:pPr>
              <w:spacing w:line="400" w:lineRule="exac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CE2930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54F" w:rsidRPr="00CE2930" w:rsidRDefault="00FE354F" w:rsidP="00A9657F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72110" w:rsidRDefault="00572110"/>
    <w:sectPr w:rsidR="00572110" w:rsidSect="00CE29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0A" w:rsidRDefault="00AF5A0A" w:rsidP="00EE4872">
      <w:r>
        <w:separator/>
      </w:r>
    </w:p>
  </w:endnote>
  <w:endnote w:type="continuationSeparator" w:id="1">
    <w:p w:rsidR="00AF5A0A" w:rsidRDefault="00AF5A0A" w:rsidP="00EE4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0A" w:rsidRDefault="00AF5A0A" w:rsidP="00EE4872">
      <w:r>
        <w:separator/>
      </w:r>
    </w:p>
  </w:footnote>
  <w:footnote w:type="continuationSeparator" w:id="1">
    <w:p w:rsidR="00AF5A0A" w:rsidRDefault="00AF5A0A" w:rsidP="00EE4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930"/>
    <w:rsid w:val="00023DA5"/>
    <w:rsid w:val="00124E07"/>
    <w:rsid w:val="00185662"/>
    <w:rsid w:val="00196CEF"/>
    <w:rsid w:val="003678BE"/>
    <w:rsid w:val="00572110"/>
    <w:rsid w:val="005A49CE"/>
    <w:rsid w:val="007A2A8D"/>
    <w:rsid w:val="008A394C"/>
    <w:rsid w:val="00AE46C2"/>
    <w:rsid w:val="00AF5A0A"/>
    <w:rsid w:val="00C21BE4"/>
    <w:rsid w:val="00CE2930"/>
    <w:rsid w:val="00EE4872"/>
    <w:rsid w:val="00F4345C"/>
    <w:rsid w:val="00FA44A9"/>
    <w:rsid w:val="00FE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8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8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F9DD-B0A8-43F3-8F66-CB82C46A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dcterms:created xsi:type="dcterms:W3CDTF">2017-09-28T01:04:00Z</dcterms:created>
  <dcterms:modified xsi:type="dcterms:W3CDTF">2017-09-29T01:37:00Z</dcterms:modified>
</cp:coreProperties>
</file>